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1E2" w:rsidRPr="00F43DCD" w:rsidRDefault="00DD21E2" w:rsidP="00F43DCD">
      <w:pPr>
        <w:pStyle w:val="Heading1"/>
        <w:spacing w:after="0"/>
        <w:jc w:val="center"/>
        <w:rPr>
          <w:rFonts w:ascii="Arial Narrow" w:hAnsi="Arial Narrow" w:cs="Arial"/>
          <w:sz w:val="36"/>
          <w:szCs w:val="36"/>
        </w:rPr>
      </w:pPr>
      <w:r w:rsidRPr="00F43DCD">
        <w:rPr>
          <w:rFonts w:ascii="Arial Narrow" w:hAnsi="Arial Narrow" w:cs="Arial"/>
          <w:sz w:val="36"/>
          <w:szCs w:val="36"/>
        </w:rPr>
        <w:t>Streamlined Disclosure Certificate – nothing to disclose</w:t>
      </w:r>
    </w:p>
    <w:p w:rsidR="00DD21E2" w:rsidRPr="00F43DCD" w:rsidRDefault="00DD21E2" w:rsidP="00F43DCD">
      <w:pPr>
        <w:pStyle w:val="TextLeft0mmHanging10mm"/>
        <w:spacing w:after="0"/>
        <w:ind w:left="357" w:hanging="357"/>
        <w:rPr>
          <w:rFonts w:ascii="Arial Narrow" w:hAnsi="Arial Narrow" w:cs="Arial"/>
          <w:b/>
          <w:sz w:val="24"/>
          <w:szCs w:val="24"/>
        </w:rPr>
      </w:pPr>
    </w:p>
    <w:p w:rsidR="00DD21E2" w:rsidRPr="00F43DCD" w:rsidRDefault="00DD21E2" w:rsidP="00F43DCD">
      <w:pPr>
        <w:pStyle w:val="Text"/>
        <w:ind w:firstLine="680"/>
        <w:rPr>
          <w:rFonts w:ascii="Arial Narrow" w:hAnsi="Arial Narrow"/>
          <w:b/>
          <w:sz w:val="28"/>
          <w:szCs w:val="28"/>
        </w:rPr>
      </w:pPr>
      <w:r w:rsidRPr="00F43DCD">
        <w:rPr>
          <w:rFonts w:ascii="Arial Narrow" w:hAnsi="Arial Narrow"/>
          <w:b/>
          <w:sz w:val="28"/>
          <w:szCs w:val="28"/>
        </w:rPr>
        <w:t>URN:</w:t>
      </w:r>
      <w:r w:rsidR="00F43DCD" w:rsidRPr="00F43DCD">
        <w:rPr>
          <w:rFonts w:ascii="Arial Narrow" w:hAnsi="Arial Narrow"/>
          <w:b/>
          <w:sz w:val="28"/>
          <w:szCs w:val="28"/>
        </w:rPr>
        <w:tab/>
      </w:r>
      <w:r w:rsidR="00F43DCD" w:rsidRPr="00F43DCD">
        <w:rPr>
          <w:rFonts w:ascii="Arial Narrow" w:hAnsi="Arial Narrow"/>
          <w:b/>
          <w:sz w:val="28"/>
          <w:szCs w:val="28"/>
        </w:rPr>
        <w:tab/>
      </w:r>
      <w:r w:rsidRPr="00F43DCD">
        <w:rPr>
          <w:rFonts w:ascii="Arial Narrow" w:hAnsi="Arial Narrow"/>
          <w:sz w:val="28"/>
          <w:szCs w:val="28"/>
        </w:rPr>
        <w:t xml:space="preserve">          </w:t>
      </w:r>
      <w:r w:rsidRPr="00F43DCD">
        <w:rPr>
          <w:rFonts w:ascii="Arial Narrow" w:hAnsi="Arial Narrow"/>
          <w:b/>
          <w:sz w:val="28"/>
          <w:szCs w:val="28"/>
        </w:rPr>
        <w:t>Defendant:</w:t>
      </w:r>
      <w:r w:rsidRPr="00F43DCD">
        <w:rPr>
          <w:rFonts w:ascii="Arial Narrow" w:hAnsi="Arial Narrow"/>
          <w:sz w:val="28"/>
          <w:szCs w:val="28"/>
        </w:rPr>
        <w:t xml:space="preserve"> </w:t>
      </w:r>
      <w:r w:rsidR="00F43DCD" w:rsidRPr="00F43DCD">
        <w:rPr>
          <w:rFonts w:ascii="Arial Narrow" w:hAnsi="Arial Narrow"/>
          <w:sz w:val="28"/>
          <w:szCs w:val="28"/>
        </w:rPr>
        <w:tab/>
      </w:r>
      <w:r w:rsidRPr="00F43DCD">
        <w:rPr>
          <w:rFonts w:ascii="Arial Narrow" w:hAnsi="Arial Narrow"/>
          <w:sz w:val="28"/>
          <w:szCs w:val="28"/>
        </w:rPr>
        <w:t xml:space="preserve">  </w:t>
      </w:r>
      <w:r w:rsidR="00F43DCD" w:rsidRPr="00F43DCD">
        <w:rPr>
          <w:rFonts w:ascii="Arial Narrow" w:hAnsi="Arial Narrow"/>
          <w:sz w:val="28"/>
          <w:szCs w:val="28"/>
        </w:rPr>
        <w:tab/>
      </w:r>
    </w:p>
    <w:tbl>
      <w:tblPr>
        <w:tblW w:w="9214" w:type="dxa"/>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567"/>
        <w:gridCol w:w="4395"/>
        <w:gridCol w:w="4252"/>
      </w:tblGrid>
      <w:tr w:rsidR="00DD21E2" w:rsidRPr="00F43DCD" w:rsidTr="00F43DCD">
        <w:trPr>
          <w:cantSplit/>
        </w:trPr>
        <w:tc>
          <w:tcPr>
            <w:tcW w:w="567" w:type="dxa"/>
            <w:shd w:val="clear" w:color="auto" w:fill="D9D9D9"/>
          </w:tcPr>
          <w:p w:rsidR="00DD21E2" w:rsidRPr="00F43DCD" w:rsidRDefault="00DD21E2" w:rsidP="00183958">
            <w:pPr>
              <w:pStyle w:val="Text"/>
              <w:spacing w:after="0"/>
              <w:rPr>
                <w:rFonts w:ascii="Arial Narrow" w:hAnsi="Arial Narrow"/>
                <w:b/>
                <w:sz w:val="24"/>
                <w:szCs w:val="24"/>
              </w:rPr>
            </w:pPr>
          </w:p>
        </w:tc>
        <w:tc>
          <w:tcPr>
            <w:tcW w:w="8647" w:type="dxa"/>
            <w:gridSpan w:val="2"/>
            <w:shd w:val="clear" w:color="auto" w:fill="D9D9D9"/>
          </w:tcPr>
          <w:p w:rsidR="00DD21E2" w:rsidRPr="00F43DCD" w:rsidRDefault="00DD21E2" w:rsidP="00183958">
            <w:pPr>
              <w:pStyle w:val="Text"/>
              <w:spacing w:after="0"/>
              <w:jc w:val="center"/>
              <w:rPr>
                <w:rFonts w:ascii="Arial Narrow" w:hAnsi="Arial Narrow"/>
                <w:b/>
                <w:sz w:val="24"/>
                <w:szCs w:val="24"/>
              </w:rPr>
            </w:pPr>
            <w:r w:rsidRPr="00F43DCD">
              <w:rPr>
                <w:rFonts w:ascii="Arial Narrow" w:hAnsi="Arial Narrow"/>
                <w:b/>
                <w:sz w:val="24"/>
                <w:szCs w:val="24"/>
              </w:rPr>
              <w:t>SCHEDULE OF NON-SENSITIVE UNUSED MATERIAL – NOT FOR DISCLOSURE</w:t>
            </w:r>
          </w:p>
        </w:tc>
      </w:tr>
      <w:tr w:rsidR="00DD21E2" w:rsidRPr="00F43DCD" w:rsidTr="00F43DCD">
        <w:trPr>
          <w:cantSplit/>
        </w:trPr>
        <w:tc>
          <w:tcPr>
            <w:tcW w:w="567" w:type="dxa"/>
          </w:tcPr>
          <w:p w:rsidR="00DD21E2" w:rsidRPr="00F43DCD" w:rsidRDefault="00DD21E2" w:rsidP="00183958">
            <w:pPr>
              <w:pStyle w:val="Text"/>
              <w:spacing w:after="0"/>
              <w:rPr>
                <w:rFonts w:ascii="Arial Narrow" w:hAnsi="Arial Narrow"/>
                <w:sz w:val="24"/>
                <w:szCs w:val="24"/>
              </w:rPr>
            </w:pPr>
            <w:r w:rsidRPr="00F43DCD">
              <w:rPr>
                <w:rFonts w:ascii="Arial Narrow" w:hAnsi="Arial Narrow"/>
                <w:sz w:val="24"/>
                <w:szCs w:val="24"/>
              </w:rPr>
              <w:t>No.</w:t>
            </w:r>
          </w:p>
        </w:tc>
        <w:tc>
          <w:tcPr>
            <w:tcW w:w="4395" w:type="dxa"/>
          </w:tcPr>
          <w:p w:rsidR="00DD21E2" w:rsidRPr="00F43DCD" w:rsidRDefault="00F43DCD" w:rsidP="00183958">
            <w:pPr>
              <w:pStyle w:val="Text"/>
              <w:spacing w:after="0"/>
              <w:jc w:val="center"/>
              <w:rPr>
                <w:rFonts w:ascii="Arial Narrow" w:hAnsi="Arial Narrow"/>
                <w:sz w:val="24"/>
                <w:szCs w:val="24"/>
              </w:rPr>
            </w:pPr>
            <w:r>
              <w:rPr>
                <w:rFonts w:ascii="Arial Narrow" w:hAnsi="Arial Narrow"/>
                <w:sz w:val="24"/>
                <w:szCs w:val="24"/>
              </w:rPr>
              <w:t xml:space="preserve">Investigation </w:t>
            </w:r>
            <w:r w:rsidR="00DD21E2" w:rsidRPr="00F43DCD">
              <w:rPr>
                <w:rFonts w:ascii="Arial Narrow" w:hAnsi="Arial Narrow"/>
                <w:sz w:val="24"/>
                <w:szCs w:val="24"/>
              </w:rPr>
              <w:t>use</w:t>
            </w:r>
          </w:p>
          <w:p w:rsidR="00DD21E2" w:rsidRPr="00F43DCD" w:rsidRDefault="00DD21E2" w:rsidP="00183958">
            <w:pPr>
              <w:pStyle w:val="Text"/>
              <w:spacing w:after="0"/>
              <w:jc w:val="center"/>
              <w:rPr>
                <w:rFonts w:ascii="Arial Narrow" w:hAnsi="Arial Narrow"/>
                <w:sz w:val="24"/>
                <w:szCs w:val="24"/>
              </w:rPr>
            </w:pPr>
            <w:r w:rsidRPr="00F43DCD">
              <w:rPr>
                <w:rFonts w:ascii="Arial Narrow" w:hAnsi="Arial Narrow"/>
                <w:sz w:val="24"/>
                <w:szCs w:val="24"/>
              </w:rPr>
              <w:t>(Brief description of materials)</w:t>
            </w:r>
          </w:p>
        </w:tc>
        <w:tc>
          <w:tcPr>
            <w:tcW w:w="4252" w:type="dxa"/>
          </w:tcPr>
          <w:p w:rsidR="00DD21E2" w:rsidRPr="00F43DCD" w:rsidRDefault="00F43DCD" w:rsidP="00183958">
            <w:pPr>
              <w:pStyle w:val="Text"/>
              <w:spacing w:after="0"/>
              <w:jc w:val="center"/>
              <w:rPr>
                <w:rFonts w:ascii="Arial Narrow" w:hAnsi="Arial Narrow"/>
                <w:sz w:val="24"/>
                <w:szCs w:val="24"/>
              </w:rPr>
            </w:pPr>
            <w:r>
              <w:rPr>
                <w:rFonts w:ascii="Arial Narrow" w:hAnsi="Arial Narrow"/>
                <w:sz w:val="24"/>
                <w:szCs w:val="24"/>
              </w:rPr>
              <w:t>Prosecution</w:t>
            </w:r>
            <w:r w:rsidR="00DD21E2" w:rsidRPr="00F43DCD">
              <w:rPr>
                <w:rFonts w:ascii="Arial Narrow" w:hAnsi="Arial Narrow"/>
                <w:sz w:val="24"/>
                <w:szCs w:val="24"/>
              </w:rPr>
              <w:t xml:space="preserve"> use</w:t>
            </w:r>
          </w:p>
        </w:tc>
      </w:tr>
      <w:tr w:rsidR="00DD21E2" w:rsidRPr="00F43DCD" w:rsidTr="00F43DCD">
        <w:trPr>
          <w:cantSplit/>
        </w:trPr>
        <w:tc>
          <w:tcPr>
            <w:tcW w:w="567" w:type="dxa"/>
          </w:tcPr>
          <w:p w:rsidR="00DD21E2" w:rsidRPr="00F43DCD" w:rsidRDefault="00DD21E2" w:rsidP="00183958">
            <w:pPr>
              <w:pStyle w:val="Text"/>
              <w:spacing w:after="0"/>
              <w:rPr>
                <w:rFonts w:ascii="Arial Narrow" w:hAnsi="Arial Narrow"/>
                <w:sz w:val="24"/>
                <w:szCs w:val="24"/>
              </w:rPr>
            </w:pPr>
            <w:r w:rsidRPr="00F43DCD">
              <w:rPr>
                <w:rFonts w:ascii="Arial Narrow" w:hAnsi="Arial Narrow"/>
                <w:sz w:val="24"/>
                <w:szCs w:val="24"/>
              </w:rPr>
              <w:t>1</w:t>
            </w:r>
          </w:p>
        </w:tc>
        <w:tc>
          <w:tcPr>
            <w:tcW w:w="4395" w:type="dxa"/>
          </w:tcPr>
          <w:p w:rsidR="00DD21E2" w:rsidRPr="00F43DCD" w:rsidRDefault="00DD21E2" w:rsidP="00183958">
            <w:pPr>
              <w:pStyle w:val="Text"/>
              <w:spacing w:after="0"/>
              <w:rPr>
                <w:rFonts w:ascii="Arial Narrow" w:hAnsi="Arial Narrow"/>
                <w:sz w:val="24"/>
                <w:szCs w:val="24"/>
              </w:rPr>
            </w:pPr>
          </w:p>
        </w:tc>
        <w:tc>
          <w:tcPr>
            <w:tcW w:w="4252" w:type="dxa"/>
            <w:vMerge w:val="restart"/>
          </w:tcPr>
          <w:p w:rsidR="00DD21E2" w:rsidRPr="00F43DCD" w:rsidRDefault="00DD21E2" w:rsidP="00183958">
            <w:pPr>
              <w:pStyle w:val="Text"/>
              <w:spacing w:after="0"/>
              <w:rPr>
                <w:rFonts w:ascii="Arial Narrow" w:hAnsi="Arial Narrow"/>
                <w:sz w:val="24"/>
                <w:szCs w:val="24"/>
              </w:rPr>
            </w:pPr>
            <w:r w:rsidRPr="00F43DCD">
              <w:rPr>
                <w:rFonts w:ascii="Arial Narrow" w:hAnsi="Arial Narrow"/>
                <w:sz w:val="24"/>
                <w:szCs w:val="24"/>
              </w:rPr>
              <w:t>Having applied the disclosure tests set out in the CPIA 1996, I am satisfied from the descriptions listed in this schedule that the items in question are clearly not disclosable.</w:t>
            </w:r>
          </w:p>
        </w:tc>
      </w:tr>
      <w:tr w:rsidR="00DD21E2" w:rsidRPr="00F43DCD" w:rsidTr="00F43DCD">
        <w:trPr>
          <w:cantSplit/>
        </w:trPr>
        <w:tc>
          <w:tcPr>
            <w:tcW w:w="567" w:type="dxa"/>
          </w:tcPr>
          <w:p w:rsidR="00DD21E2" w:rsidRPr="00F43DCD" w:rsidRDefault="00DD21E2" w:rsidP="00183958">
            <w:pPr>
              <w:pStyle w:val="Text"/>
              <w:spacing w:after="0"/>
              <w:rPr>
                <w:rFonts w:ascii="Arial Narrow" w:hAnsi="Arial Narrow"/>
                <w:sz w:val="24"/>
                <w:szCs w:val="24"/>
              </w:rPr>
            </w:pPr>
            <w:r w:rsidRPr="00F43DCD">
              <w:rPr>
                <w:rFonts w:ascii="Arial Narrow" w:hAnsi="Arial Narrow"/>
                <w:sz w:val="24"/>
                <w:szCs w:val="24"/>
              </w:rPr>
              <w:t>2</w:t>
            </w:r>
          </w:p>
        </w:tc>
        <w:tc>
          <w:tcPr>
            <w:tcW w:w="4395" w:type="dxa"/>
          </w:tcPr>
          <w:p w:rsidR="00DD21E2" w:rsidRPr="00F43DCD" w:rsidRDefault="00DD21E2" w:rsidP="00183958">
            <w:pPr>
              <w:pStyle w:val="Text"/>
              <w:spacing w:after="0"/>
              <w:rPr>
                <w:rFonts w:ascii="Arial Narrow" w:hAnsi="Arial Narrow"/>
                <w:sz w:val="24"/>
                <w:szCs w:val="24"/>
              </w:rPr>
            </w:pPr>
          </w:p>
        </w:tc>
        <w:tc>
          <w:tcPr>
            <w:tcW w:w="4252" w:type="dxa"/>
            <w:vMerge/>
          </w:tcPr>
          <w:p w:rsidR="00DD21E2" w:rsidRPr="00F43DCD" w:rsidRDefault="00DD21E2" w:rsidP="00183958">
            <w:pPr>
              <w:jc w:val="center"/>
              <w:rPr>
                <w:rFonts w:ascii="Arial Narrow" w:hAnsi="Arial Narrow" w:cs="Arial"/>
                <w:sz w:val="24"/>
                <w:szCs w:val="24"/>
              </w:rPr>
            </w:pPr>
          </w:p>
        </w:tc>
      </w:tr>
      <w:tr w:rsidR="00DD21E2" w:rsidRPr="00F43DCD" w:rsidTr="00F43DCD">
        <w:trPr>
          <w:cantSplit/>
        </w:trPr>
        <w:tc>
          <w:tcPr>
            <w:tcW w:w="567" w:type="dxa"/>
          </w:tcPr>
          <w:p w:rsidR="00DD21E2" w:rsidRPr="00F43DCD" w:rsidRDefault="00DD21E2" w:rsidP="00183958">
            <w:pPr>
              <w:pStyle w:val="Text"/>
              <w:spacing w:after="0"/>
              <w:rPr>
                <w:rFonts w:ascii="Arial Narrow" w:hAnsi="Arial Narrow"/>
                <w:sz w:val="24"/>
                <w:szCs w:val="24"/>
              </w:rPr>
            </w:pPr>
            <w:r w:rsidRPr="00F43DCD">
              <w:rPr>
                <w:rFonts w:ascii="Arial Narrow" w:hAnsi="Arial Narrow"/>
                <w:sz w:val="24"/>
                <w:szCs w:val="24"/>
              </w:rPr>
              <w:t>3</w:t>
            </w:r>
          </w:p>
        </w:tc>
        <w:tc>
          <w:tcPr>
            <w:tcW w:w="4395" w:type="dxa"/>
          </w:tcPr>
          <w:p w:rsidR="00DD21E2" w:rsidRPr="00F43DCD" w:rsidRDefault="00DD21E2" w:rsidP="00183958">
            <w:pPr>
              <w:pStyle w:val="Text"/>
              <w:spacing w:after="0"/>
              <w:rPr>
                <w:rFonts w:ascii="Arial Narrow" w:hAnsi="Arial Narrow"/>
                <w:sz w:val="24"/>
                <w:szCs w:val="24"/>
              </w:rPr>
            </w:pPr>
          </w:p>
        </w:tc>
        <w:tc>
          <w:tcPr>
            <w:tcW w:w="4252" w:type="dxa"/>
            <w:vMerge/>
          </w:tcPr>
          <w:p w:rsidR="00DD21E2" w:rsidRPr="00F43DCD" w:rsidRDefault="00DD21E2" w:rsidP="00183958">
            <w:pPr>
              <w:jc w:val="center"/>
              <w:rPr>
                <w:rFonts w:ascii="Arial Narrow" w:hAnsi="Arial Narrow" w:cs="Arial"/>
                <w:sz w:val="24"/>
                <w:szCs w:val="24"/>
              </w:rPr>
            </w:pPr>
          </w:p>
        </w:tc>
      </w:tr>
      <w:tr w:rsidR="00DD21E2" w:rsidRPr="00F43DCD" w:rsidTr="00F43DCD">
        <w:trPr>
          <w:cantSplit/>
        </w:trPr>
        <w:tc>
          <w:tcPr>
            <w:tcW w:w="567" w:type="dxa"/>
          </w:tcPr>
          <w:p w:rsidR="00DD21E2" w:rsidRPr="00F43DCD" w:rsidRDefault="00DD21E2" w:rsidP="00183958">
            <w:pPr>
              <w:pStyle w:val="Text"/>
              <w:spacing w:after="0"/>
              <w:rPr>
                <w:rFonts w:ascii="Arial Narrow" w:hAnsi="Arial Narrow"/>
                <w:sz w:val="24"/>
                <w:szCs w:val="24"/>
              </w:rPr>
            </w:pPr>
            <w:r w:rsidRPr="00F43DCD">
              <w:rPr>
                <w:rFonts w:ascii="Arial Narrow" w:hAnsi="Arial Narrow"/>
                <w:sz w:val="24"/>
                <w:szCs w:val="24"/>
              </w:rPr>
              <w:t>4</w:t>
            </w:r>
          </w:p>
        </w:tc>
        <w:tc>
          <w:tcPr>
            <w:tcW w:w="4395" w:type="dxa"/>
          </w:tcPr>
          <w:p w:rsidR="00DD21E2" w:rsidRPr="00F43DCD" w:rsidRDefault="00DD21E2" w:rsidP="00183958">
            <w:pPr>
              <w:pStyle w:val="Text"/>
              <w:spacing w:after="0"/>
              <w:rPr>
                <w:rFonts w:ascii="Arial Narrow" w:hAnsi="Arial Narrow"/>
                <w:sz w:val="24"/>
                <w:szCs w:val="24"/>
              </w:rPr>
            </w:pPr>
          </w:p>
        </w:tc>
        <w:tc>
          <w:tcPr>
            <w:tcW w:w="4252" w:type="dxa"/>
            <w:vMerge/>
          </w:tcPr>
          <w:p w:rsidR="00DD21E2" w:rsidRPr="00F43DCD" w:rsidRDefault="00DD21E2" w:rsidP="00183958">
            <w:pPr>
              <w:jc w:val="center"/>
              <w:rPr>
                <w:rFonts w:ascii="Arial Narrow" w:hAnsi="Arial Narrow" w:cs="Arial"/>
                <w:sz w:val="24"/>
                <w:szCs w:val="24"/>
              </w:rPr>
            </w:pPr>
          </w:p>
        </w:tc>
      </w:tr>
      <w:tr w:rsidR="00DD21E2" w:rsidRPr="00F43DCD" w:rsidTr="00F43DCD">
        <w:trPr>
          <w:cantSplit/>
        </w:trPr>
        <w:tc>
          <w:tcPr>
            <w:tcW w:w="567" w:type="dxa"/>
          </w:tcPr>
          <w:p w:rsidR="00DD21E2" w:rsidRPr="00F43DCD" w:rsidRDefault="00DD21E2" w:rsidP="00183958">
            <w:pPr>
              <w:pStyle w:val="Text"/>
              <w:spacing w:after="0"/>
              <w:rPr>
                <w:rFonts w:ascii="Arial Narrow" w:hAnsi="Arial Narrow"/>
                <w:sz w:val="24"/>
                <w:szCs w:val="24"/>
              </w:rPr>
            </w:pPr>
            <w:r w:rsidRPr="00F43DCD">
              <w:rPr>
                <w:rFonts w:ascii="Arial Narrow" w:hAnsi="Arial Narrow"/>
                <w:sz w:val="24"/>
                <w:szCs w:val="24"/>
              </w:rPr>
              <w:t>5</w:t>
            </w:r>
          </w:p>
        </w:tc>
        <w:tc>
          <w:tcPr>
            <w:tcW w:w="4395" w:type="dxa"/>
          </w:tcPr>
          <w:p w:rsidR="00DD21E2" w:rsidRPr="00F43DCD" w:rsidRDefault="00DD21E2" w:rsidP="00183958">
            <w:pPr>
              <w:pStyle w:val="Text"/>
              <w:spacing w:after="0"/>
              <w:rPr>
                <w:rFonts w:ascii="Arial Narrow" w:hAnsi="Arial Narrow"/>
                <w:sz w:val="24"/>
                <w:szCs w:val="24"/>
              </w:rPr>
            </w:pPr>
          </w:p>
        </w:tc>
        <w:tc>
          <w:tcPr>
            <w:tcW w:w="4252" w:type="dxa"/>
            <w:vMerge/>
          </w:tcPr>
          <w:p w:rsidR="00DD21E2" w:rsidRPr="00F43DCD" w:rsidRDefault="00DD21E2" w:rsidP="00183958">
            <w:pPr>
              <w:jc w:val="center"/>
              <w:rPr>
                <w:rFonts w:ascii="Arial Narrow" w:hAnsi="Arial Narrow" w:cs="Arial"/>
                <w:sz w:val="24"/>
                <w:szCs w:val="24"/>
              </w:rPr>
            </w:pPr>
          </w:p>
        </w:tc>
      </w:tr>
      <w:tr w:rsidR="00DD21E2" w:rsidRPr="00F43DCD" w:rsidTr="00F43DCD">
        <w:trPr>
          <w:cantSplit/>
        </w:trPr>
        <w:tc>
          <w:tcPr>
            <w:tcW w:w="567" w:type="dxa"/>
          </w:tcPr>
          <w:p w:rsidR="00DD21E2" w:rsidRPr="00F43DCD" w:rsidRDefault="00DD21E2" w:rsidP="00183958">
            <w:pPr>
              <w:pStyle w:val="Text"/>
              <w:spacing w:after="0"/>
              <w:rPr>
                <w:rFonts w:ascii="Arial Narrow" w:hAnsi="Arial Narrow"/>
                <w:sz w:val="24"/>
                <w:szCs w:val="24"/>
              </w:rPr>
            </w:pPr>
            <w:r w:rsidRPr="00F43DCD">
              <w:rPr>
                <w:rFonts w:ascii="Arial Narrow" w:hAnsi="Arial Narrow"/>
                <w:sz w:val="24"/>
                <w:szCs w:val="24"/>
              </w:rPr>
              <w:t>6</w:t>
            </w:r>
          </w:p>
        </w:tc>
        <w:tc>
          <w:tcPr>
            <w:tcW w:w="4395" w:type="dxa"/>
          </w:tcPr>
          <w:p w:rsidR="00DD21E2" w:rsidRPr="00F43DCD" w:rsidRDefault="00DD21E2" w:rsidP="00183958">
            <w:pPr>
              <w:pStyle w:val="Text"/>
              <w:spacing w:after="0"/>
              <w:rPr>
                <w:rFonts w:ascii="Arial Narrow" w:hAnsi="Arial Narrow"/>
                <w:sz w:val="24"/>
                <w:szCs w:val="24"/>
              </w:rPr>
            </w:pPr>
          </w:p>
        </w:tc>
        <w:tc>
          <w:tcPr>
            <w:tcW w:w="4252" w:type="dxa"/>
            <w:vMerge/>
          </w:tcPr>
          <w:p w:rsidR="00DD21E2" w:rsidRPr="00F43DCD" w:rsidRDefault="00DD21E2" w:rsidP="00183958">
            <w:pPr>
              <w:jc w:val="center"/>
              <w:rPr>
                <w:rFonts w:ascii="Arial Narrow" w:hAnsi="Arial Narrow" w:cs="Arial"/>
                <w:sz w:val="24"/>
                <w:szCs w:val="24"/>
              </w:rPr>
            </w:pPr>
          </w:p>
        </w:tc>
      </w:tr>
      <w:tr w:rsidR="00DD21E2" w:rsidRPr="00F43DCD" w:rsidTr="00F43DCD">
        <w:trPr>
          <w:cantSplit/>
        </w:trPr>
        <w:tc>
          <w:tcPr>
            <w:tcW w:w="567" w:type="dxa"/>
          </w:tcPr>
          <w:p w:rsidR="00DD21E2" w:rsidRPr="00F43DCD" w:rsidRDefault="00DD21E2" w:rsidP="00183958">
            <w:pPr>
              <w:pStyle w:val="Text"/>
              <w:spacing w:after="0"/>
              <w:rPr>
                <w:rFonts w:ascii="Arial Narrow" w:hAnsi="Arial Narrow"/>
                <w:sz w:val="24"/>
                <w:szCs w:val="24"/>
              </w:rPr>
            </w:pPr>
            <w:r w:rsidRPr="00F43DCD">
              <w:rPr>
                <w:rFonts w:ascii="Arial Narrow" w:hAnsi="Arial Narrow"/>
                <w:sz w:val="24"/>
                <w:szCs w:val="24"/>
              </w:rPr>
              <w:t>7</w:t>
            </w:r>
          </w:p>
        </w:tc>
        <w:tc>
          <w:tcPr>
            <w:tcW w:w="4395" w:type="dxa"/>
          </w:tcPr>
          <w:p w:rsidR="00DD21E2" w:rsidRPr="00F43DCD" w:rsidRDefault="00DD21E2" w:rsidP="00183958">
            <w:pPr>
              <w:pStyle w:val="Text"/>
              <w:spacing w:after="0"/>
              <w:rPr>
                <w:rFonts w:ascii="Arial Narrow" w:hAnsi="Arial Narrow"/>
                <w:sz w:val="24"/>
                <w:szCs w:val="24"/>
              </w:rPr>
            </w:pPr>
          </w:p>
        </w:tc>
        <w:tc>
          <w:tcPr>
            <w:tcW w:w="4252" w:type="dxa"/>
            <w:vMerge/>
          </w:tcPr>
          <w:p w:rsidR="00DD21E2" w:rsidRPr="00F43DCD" w:rsidRDefault="00DD21E2" w:rsidP="00183958">
            <w:pPr>
              <w:jc w:val="center"/>
              <w:rPr>
                <w:rFonts w:ascii="Arial Narrow" w:hAnsi="Arial Narrow" w:cs="Arial"/>
                <w:sz w:val="24"/>
                <w:szCs w:val="24"/>
              </w:rPr>
            </w:pPr>
          </w:p>
        </w:tc>
      </w:tr>
      <w:tr w:rsidR="00DD21E2" w:rsidRPr="00F43DCD" w:rsidTr="00F43DCD">
        <w:trPr>
          <w:cantSplit/>
        </w:trPr>
        <w:tc>
          <w:tcPr>
            <w:tcW w:w="567" w:type="dxa"/>
          </w:tcPr>
          <w:p w:rsidR="00DD21E2" w:rsidRPr="00F43DCD" w:rsidRDefault="00DD21E2" w:rsidP="00183958">
            <w:pPr>
              <w:pStyle w:val="Text"/>
              <w:spacing w:after="0"/>
              <w:rPr>
                <w:rFonts w:ascii="Arial Narrow" w:hAnsi="Arial Narrow"/>
                <w:sz w:val="24"/>
                <w:szCs w:val="24"/>
              </w:rPr>
            </w:pPr>
            <w:r w:rsidRPr="00F43DCD">
              <w:rPr>
                <w:rFonts w:ascii="Arial Narrow" w:hAnsi="Arial Narrow"/>
                <w:sz w:val="24"/>
                <w:szCs w:val="24"/>
              </w:rPr>
              <w:t>8</w:t>
            </w:r>
          </w:p>
        </w:tc>
        <w:tc>
          <w:tcPr>
            <w:tcW w:w="4395" w:type="dxa"/>
          </w:tcPr>
          <w:p w:rsidR="00DD21E2" w:rsidRPr="00F43DCD" w:rsidRDefault="00DD21E2" w:rsidP="00183958">
            <w:pPr>
              <w:pStyle w:val="Text"/>
              <w:spacing w:after="0"/>
              <w:rPr>
                <w:rFonts w:ascii="Arial Narrow" w:hAnsi="Arial Narrow"/>
                <w:sz w:val="24"/>
                <w:szCs w:val="24"/>
              </w:rPr>
            </w:pPr>
          </w:p>
        </w:tc>
        <w:tc>
          <w:tcPr>
            <w:tcW w:w="4252" w:type="dxa"/>
            <w:vMerge/>
          </w:tcPr>
          <w:p w:rsidR="00DD21E2" w:rsidRPr="00F43DCD" w:rsidRDefault="00DD21E2" w:rsidP="00183958">
            <w:pPr>
              <w:jc w:val="center"/>
              <w:rPr>
                <w:rFonts w:ascii="Arial Narrow" w:hAnsi="Arial Narrow" w:cs="Arial"/>
                <w:sz w:val="24"/>
                <w:szCs w:val="24"/>
              </w:rPr>
            </w:pPr>
          </w:p>
        </w:tc>
      </w:tr>
      <w:tr w:rsidR="00DD21E2" w:rsidRPr="00F43DCD" w:rsidTr="00F43DCD">
        <w:trPr>
          <w:cantSplit/>
        </w:trPr>
        <w:tc>
          <w:tcPr>
            <w:tcW w:w="567" w:type="dxa"/>
          </w:tcPr>
          <w:p w:rsidR="00DD21E2" w:rsidRPr="00F43DCD" w:rsidRDefault="00DD21E2" w:rsidP="00183958">
            <w:pPr>
              <w:pStyle w:val="Text"/>
              <w:spacing w:after="0"/>
              <w:rPr>
                <w:rFonts w:ascii="Arial Narrow" w:hAnsi="Arial Narrow"/>
                <w:sz w:val="24"/>
                <w:szCs w:val="24"/>
              </w:rPr>
            </w:pPr>
            <w:r w:rsidRPr="00F43DCD">
              <w:rPr>
                <w:rFonts w:ascii="Arial Narrow" w:hAnsi="Arial Narrow"/>
                <w:sz w:val="24"/>
                <w:szCs w:val="24"/>
              </w:rPr>
              <w:t>9</w:t>
            </w:r>
          </w:p>
        </w:tc>
        <w:tc>
          <w:tcPr>
            <w:tcW w:w="4395" w:type="dxa"/>
          </w:tcPr>
          <w:p w:rsidR="00DD21E2" w:rsidRPr="00F43DCD" w:rsidRDefault="00DD21E2" w:rsidP="00183958">
            <w:pPr>
              <w:pStyle w:val="Text"/>
              <w:spacing w:after="0"/>
              <w:rPr>
                <w:rFonts w:ascii="Arial Narrow" w:hAnsi="Arial Narrow"/>
                <w:sz w:val="24"/>
                <w:szCs w:val="24"/>
              </w:rPr>
            </w:pPr>
          </w:p>
        </w:tc>
        <w:tc>
          <w:tcPr>
            <w:tcW w:w="4252" w:type="dxa"/>
            <w:vMerge/>
          </w:tcPr>
          <w:p w:rsidR="00DD21E2" w:rsidRPr="00F43DCD" w:rsidRDefault="00DD21E2" w:rsidP="00183958">
            <w:pPr>
              <w:jc w:val="center"/>
              <w:rPr>
                <w:rFonts w:ascii="Arial Narrow" w:hAnsi="Arial Narrow" w:cs="Arial"/>
                <w:sz w:val="24"/>
                <w:szCs w:val="24"/>
              </w:rPr>
            </w:pPr>
          </w:p>
        </w:tc>
      </w:tr>
      <w:tr w:rsidR="00DD21E2" w:rsidRPr="00F43DCD" w:rsidTr="00F43DCD">
        <w:trPr>
          <w:cantSplit/>
        </w:trPr>
        <w:tc>
          <w:tcPr>
            <w:tcW w:w="567" w:type="dxa"/>
          </w:tcPr>
          <w:p w:rsidR="00DD21E2" w:rsidRPr="00F43DCD" w:rsidRDefault="00DD21E2" w:rsidP="00183958">
            <w:pPr>
              <w:pStyle w:val="Text"/>
              <w:spacing w:after="0"/>
              <w:rPr>
                <w:rFonts w:ascii="Arial Narrow" w:hAnsi="Arial Narrow"/>
                <w:sz w:val="24"/>
                <w:szCs w:val="24"/>
              </w:rPr>
            </w:pPr>
            <w:r w:rsidRPr="00F43DCD">
              <w:rPr>
                <w:rFonts w:ascii="Arial Narrow" w:hAnsi="Arial Narrow"/>
                <w:sz w:val="24"/>
                <w:szCs w:val="24"/>
              </w:rPr>
              <w:t>10</w:t>
            </w:r>
          </w:p>
        </w:tc>
        <w:tc>
          <w:tcPr>
            <w:tcW w:w="4395" w:type="dxa"/>
          </w:tcPr>
          <w:p w:rsidR="00DD21E2" w:rsidRPr="00F43DCD" w:rsidRDefault="00DD21E2" w:rsidP="00183958">
            <w:pPr>
              <w:pStyle w:val="Text"/>
              <w:spacing w:after="0"/>
              <w:rPr>
                <w:rFonts w:ascii="Arial Narrow" w:hAnsi="Arial Narrow"/>
                <w:sz w:val="24"/>
                <w:szCs w:val="24"/>
              </w:rPr>
            </w:pPr>
          </w:p>
        </w:tc>
        <w:tc>
          <w:tcPr>
            <w:tcW w:w="4252" w:type="dxa"/>
            <w:vMerge/>
          </w:tcPr>
          <w:p w:rsidR="00DD21E2" w:rsidRPr="00F43DCD" w:rsidRDefault="00DD21E2" w:rsidP="00183958">
            <w:pPr>
              <w:jc w:val="center"/>
              <w:rPr>
                <w:rFonts w:ascii="Arial Narrow" w:hAnsi="Arial Narrow" w:cs="Arial"/>
                <w:sz w:val="24"/>
                <w:szCs w:val="24"/>
              </w:rPr>
            </w:pPr>
          </w:p>
        </w:tc>
      </w:tr>
      <w:tr w:rsidR="00DD21E2" w:rsidRPr="00F43DCD" w:rsidTr="00F43DCD">
        <w:trPr>
          <w:cantSplit/>
        </w:trPr>
        <w:tc>
          <w:tcPr>
            <w:tcW w:w="4962" w:type="dxa"/>
            <w:gridSpan w:val="2"/>
          </w:tcPr>
          <w:p w:rsidR="00F43DCD" w:rsidRDefault="00F43DCD" w:rsidP="00183958">
            <w:pPr>
              <w:pStyle w:val="Text"/>
              <w:spacing w:after="0"/>
              <w:rPr>
                <w:rFonts w:ascii="Arial Narrow" w:hAnsi="Arial Narrow"/>
                <w:b/>
                <w:sz w:val="24"/>
                <w:szCs w:val="24"/>
                <w:u w:val="single"/>
              </w:rPr>
            </w:pPr>
          </w:p>
          <w:p w:rsidR="00DD21E2" w:rsidRDefault="00DD21E2" w:rsidP="00183958">
            <w:pPr>
              <w:pStyle w:val="Text"/>
              <w:spacing w:after="0"/>
              <w:rPr>
                <w:rFonts w:ascii="Arial Narrow" w:hAnsi="Arial Narrow"/>
                <w:b/>
                <w:sz w:val="24"/>
                <w:szCs w:val="24"/>
                <w:u w:val="single"/>
              </w:rPr>
            </w:pPr>
            <w:r w:rsidRPr="00F43DCD">
              <w:rPr>
                <w:rFonts w:ascii="Arial Narrow" w:hAnsi="Arial Narrow"/>
                <w:b/>
                <w:sz w:val="24"/>
                <w:szCs w:val="24"/>
                <w:u w:val="single"/>
              </w:rPr>
              <w:t>Disclosure Officer’s Certification</w:t>
            </w:r>
          </w:p>
          <w:p w:rsidR="00F43DCD" w:rsidRPr="00F43DCD" w:rsidRDefault="00F43DCD" w:rsidP="00183958">
            <w:pPr>
              <w:pStyle w:val="Text"/>
              <w:spacing w:after="0"/>
              <w:rPr>
                <w:rFonts w:ascii="Arial Narrow" w:hAnsi="Arial Narrow"/>
                <w:b/>
                <w:sz w:val="24"/>
                <w:szCs w:val="24"/>
                <w:u w:val="single"/>
              </w:rPr>
            </w:pPr>
          </w:p>
          <w:p w:rsidR="00DD21E2" w:rsidRPr="00F43DCD" w:rsidRDefault="00DD21E2" w:rsidP="00183958">
            <w:pPr>
              <w:pStyle w:val="Text"/>
              <w:spacing w:after="0"/>
              <w:rPr>
                <w:rFonts w:ascii="Arial Narrow" w:hAnsi="Arial Narrow"/>
                <w:sz w:val="24"/>
                <w:szCs w:val="24"/>
              </w:rPr>
            </w:pPr>
            <w:r w:rsidRPr="00F43DCD">
              <w:rPr>
                <w:rFonts w:ascii="Arial Narrow" w:hAnsi="Arial Narrow"/>
                <w:sz w:val="24"/>
                <w:szCs w:val="24"/>
              </w:rPr>
              <w:t>I certify –</w:t>
            </w:r>
          </w:p>
          <w:p w:rsidR="00DD21E2" w:rsidRPr="00F43DCD" w:rsidRDefault="00DD21E2" w:rsidP="00DD21E2">
            <w:pPr>
              <w:numPr>
                <w:ilvl w:val="0"/>
                <w:numId w:val="1"/>
              </w:numPr>
              <w:tabs>
                <w:tab w:val="clear" w:pos="720"/>
              </w:tabs>
              <w:spacing w:after="0"/>
              <w:ind w:left="357" w:hanging="357"/>
              <w:rPr>
                <w:rFonts w:ascii="Arial Narrow" w:hAnsi="Arial Narrow" w:cs="Arial"/>
                <w:sz w:val="24"/>
                <w:szCs w:val="24"/>
              </w:rPr>
            </w:pPr>
            <w:r w:rsidRPr="00F43DCD">
              <w:rPr>
                <w:rFonts w:ascii="Arial Narrow" w:hAnsi="Arial Narrow" w:cs="Arial"/>
                <w:sz w:val="24"/>
                <w:szCs w:val="24"/>
              </w:rPr>
              <w:t>that any relevant unused material has been recorded and retained in accordance with the CPIA 1996 Code of Practice (as amended),</w:t>
            </w:r>
          </w:p>
          <w:p w:rsidR="00DD21E2" w:rsidRPr="00F43DCD" w:rsidRDefault="00DD21E2" w:rsidP="00DD21E2">
            <w:pPr>
              <w:numPr>
                <w:ilvl w:val="0"/>
                <w:numId w:val="1"/>
              </w:numPr>
              <w:tabs>
                <w:tab w:val="clear" w:pos="720"/>
              </w:tabs>
              <w:spacing w:after="0"/>
              <w:ind w:left="357" w:hanging="357"/>
              <w:rPr>
                <w:rFonts w:ascii="Arial Narrow" w:hAnsi="Arial Narrow" w:cs="Arial"/>
                <w:sz w:val="24"/>
                <w:szCs w:val="24"/>
              </w:rPr>
            </w:pPr>
            <w:r w:rsidRPr="00F43DCD">
              <w:rPr>
                <w:rFonts w:ascii="Arial Narrow" w:hAnsi="Arial Narrow" w:cs="Arial"/>
                <w:sz w:val="24"/>
                <w:szCs w:val="24"/>
              </w:rPr>
              <w:t xml:space="preserve">that such material as is non-sensitive is shown on the schedule above, </w:t>
            </w:r>
          </w:p>
          <w:p w:rsidR="00DD21E2" w:rsidRPr="00F43DCD" w:rsidRDefault="00DD21E2" w:rsidP="00DD21E2">
            <w:pPr>
              <w:numPr>
                <w:ilvl w:val="0"/>
                <w:numId w:val="1"/>
              </w:numPr>
              <w:tabs>
                <w:tab w:val="clear" w:pos="720"/>
              </w:tabs>
              <w:spacing w:after="0"/>
              <w:ind w:left="357" w:hanging="357"/>
              <w:rPr>
                <w:rFonts w:ascii="Arial Narrow" w:hAnsi="Arial Narrow" w:cs="Arial"/>
                <w:sz w:val="24"/>
                <w:szCs w:val="24"/>
              </w:rPr>
            </w:pPr>
            <w:proofErr w:type="gramStart"/>
            <w:r w:rsidRPr="00F43DCD">
              <w:rPr>
                <w:rFonts w:ascii="Arial Narrow" w:hAnsi="Arial Narrow" w:cs="Arial"/>
                <w:sz w:val="24"/>
                <w:szCs w:val="24"/>
              </w:rPr>
              <w:t>and</w:t>
            </w:r>
            <w:proofErr w:type="gramEnd"/>
            <w:r w:rsidRPr="00F43DCD">
              <w:rPr>
                <w:rFonts w:ascii="Arial Narrow" w:hAnsi="Arial Narrow" w:cs="Arial"/>
                <w:sz w:val="24"/>
                <w:szCs w:val="24"/>
              </w:rPr>
              <w:t xml:space="preserve"> that to the best of my knowledge and belief there are no items shown in the schedule that might reasonably undermine the prosecution case, or, so far as it is apparent, assist the defence with the early preparation of their case or at a bail hearing.</w:t>
            </w:r>
          </w:p>
          <w:p w:rsidR="00DD21E2" w:rsidRDefault="00DD21E2" w:rsidP="00183958">
            <w:pPr>
              <w:pStyle w:val="Text"/>
              <w:spacing w:after="0"/>
              <w:rPr>
                <w:rFonts w:ascii="Arial Narrow" w:hAnsi="Arial Narrow"/>
                <w:sz w:val="24"/>
                <w:szCs w:val="24"/>
              </w:rPr>
            </w:pPr>
          </w:p>
          <w:p w:rsidR="00F43DCD" w:rsidRPr="00F43DCD" w:rsidRDefault="00F43DCD" w:rsidP="00183958">
            <w:pPr>
              <w:pStyle w:val="Text"/>
              <w:spacing w:after="0"/>
              <w:rPr>
                <w:rFonts w:ascii="Arial Narrow" w:hAnsi="Arial Narrow"/>
                <w:sz w:val="24"/>
                <w:szCs w:val="24"/>
              </w:rPr>
            </w:pPr>
            <w:r>
              <w:rPr>
                <w:rFonts w:ascii="Arial Narrow" w:hAnsi="Arial Narrow"/>
                <w:sz w:val="24"/>
                <w:szCs w:val="24"/>
              </w:rPr>
              <w:t>Disclosure Officer Name :</w:t>
            </w:r>
          </w:p>
          <w:p w:rsidR="00DD21E2" w:rsidRPr="00F43DCD" w:rsidRDefault="00DD21E2" w:rsidP="00183958">
            <w:pPr>
              <w:pStyle w:val="Text"/>
              <w:spacing w:after="0"/>
              <w:rPr>
                <w:rFonts w:ascii="Arial Narrow" w:hAnsi="Arial Narrow"/>
                <w:sz w:val="24"/>
                <w:szCs w:val="24"/>
              </w:rPr>
            </w:pPr>
          </w:p>
          <w:p w:rsidR="00DD21E2" w:rsidRDefault="00DD21E2" w:rsidP="00183958">
            <w:pPr>
              <w:pStyle w:val="Text"/>
              <w:spacing w:after="0"/>
              <w:rPr>
                <w:rFonts w:ascii="Arial Narrow" w:hAnsi="Arial Narrow"/>
                <w:sz w:val="24"/>
                <w:szCs w:val="24"/>
              </w:rPr>
            </w:pPr>
            <w:r w:rsidRPr="00F43DCD">
              <w:rPr>
                <w:rFonts w:ascii="Arial Narrow" w:hAnsi="Arial Narrow"/>
                <w:sz w:val="24"/>
                <w:szCs w:val="24"/>
              </w:rPr>
              <w:t xml:space="preserve">SIGNATURE: </w:t>
            </w:r>
          </w:p>
          <w:p w:rsidR="00F43DCD" w:rsidRPr="00F43DCD" w:rsidRDefault="00F43DCD" w:rsidP="00183958">
            <w:pPr>
              <w:pStyle w:val="Text"/>
              <w:spacing w:after="0"/>
              <w:rPr>
                <w:rFonts w:ascii="Arial Narrow" w:hAnsi="Arial Narrow"/>
                <w:sz w:val="24"/>
                <w:szCs w:val="24"/>
              </w:rPr>
            </w:pPr>
          </w:p>
        </w:tc>
        <w:tc>
          <w:tcPr>
            <w:tcW w:w="4252" w:type="dxa"/>
          </w:tcPr>
          <w:p w:rsidR="00DD21E2" w:rsidRPr="00F43DCD" w:rsidRDefault="00DD21E2" w:rsidP="00183958">
            <w:pPr>
              <w:pStyle w:val="Text"/>
              <w:spacing w:after="0"/>
              <w:rPr>
                <w:rFonts w:ascii="Arial Narrow" w:hAnsi="Arial Narrow"/>
                <w:sz w:val="24"/>
                <w:szCs w:val="24"/>
              </w:rPr>
            </w:pPr>
          </w:p>
          <w:p w:rsidR="00DD21E2" w:rsidRPr="00F43DCD" w:rsidRDefault="00DD21E2" w:rsidP="00183958">
            <w:pPr>
              <w:pStyle w:val="Text"/>
              <w:spacing w:after="0"/>
              <w:rPr>
                <w:rFonts w:ascii="Arial Narrow" w:hAnsi="Arial Narrow"/>
                <w:sz w:val="24"/>
                <w:szCs w:val="24"/>
              </w:rPr>
            </w:pPr>
          </w:p>
          <w:p w:rsidR="00DD21E2" w:rsidRPr="00F43DCD" w:rsidRDefault="00DD21E2" w:rsidP="00183958">
            <w:pPr>
              <w:pStyle w:val="Text"/>
              <w:spacing w:after="0"/>
              <w:rPr>
                <w:rFonts w:ascii="Arial Narrow" w:hAnsi="Arial Narrow"/>
                <w:sz w:val="24"/>
                <w:szCs w:val="24"/>
              </w:rPr>
            </w:pPr>
          </w:p>
          <w:p w:rsidR="00DD21E2" w:rsidRPr="00F43DCD" w:rsidRDefault="00DD21E2" w:rsidP="00183958">
            <w:pPr>
              <w:pStyle w:val="Text"/>
              <w:spacing w:after="0"/>
              <w:rPr>
                <w:rFonts w:ascii="Arial Narrow" w:hAnsi="Arial Narrow"/>
                <w:sz w:val="24"/>
                <w:szCs w:val="24"/>
              </w:rPr>
            </w:pPr>
          </w:p>
          <w:p w:rsidR="00DD21E2" w:rsidRPr="00F43DCD" w:rsidRDefault="00DD21E2" w:rsidP="00183958">
            <w:pPr>
              <w:pStyle w:val="Text"/>
              <w:spacing w:after="0"/>
              <w:rPr>
                <w:rFonts w:ascii="Arial Narrow" w:hAnsi="Arial Narrow"/>
                <w:sz w:val="24"/>
                <w:szCs w:val="24"/>
              </w:rPr>
            </w:pPr>
          </w:p>
          <w:p w:rsidR="00DD21E2" w:rsidRPr="00F43DCD" w:rsidRDefault="00DD21E2" w:rsidP="00183958">
            <w:pPr>
              <w:pStyle w:val="Text"/>
              <w:spacing w:after="0"/>
              <w:rPr>
                <w:rFonts w:ascii="Arial Narrow" w:hAnsi="Arial Narrow"/>
                <w:sz w:val="24"/>
                <w:szCs w:val="24"/>
              </w:rPr>
            </w:pPr>
          </w:p>
          <w:p w:rsidR="00DD21E2" w:rsidRPr="00F43DCD" w:rsidRDefault="00DD21E2" w:rsidP="00183958">
            <w:pPr>
              <w:pStyle w:val="Text"/>
              <w:spacing w:after="0"/>
              <w:rPr>
                <w:rFonts w:ascii="Arial Narrow" w:hAnsi="Arial Narrow"/>
                <w:sz w:val="24"/>
                <w:szCs w:val="24"/>
              </w:rPr>
            </w:pPr>
          </w:p>
          <w:p w:rsidR="00DD21E2" w:rsidRPr="00F43DCD" w:rsidRDefault="00DD21E2" w:rsidP="00183958">
            <w:pPr>
              <w:pStyle w:val="Text"/>
              <w:spacing w:after="0"/>
              <w:rPr>
                <w:rFonts w:ascii="Arial Narrow" w:hAnsi="Arial Narrow"/>
                <w:sz w:val="24"/>
                <w:szCs w:val="24"/>
              </w:rPr>
            </w:pPr>
          </w:p>
          <w:p w:rsidR="00DD21E2" w:rsidRPr="00F43DCD" w:rsidRDefault="00DD21E2" w:rsidP="00183958">
            <w:pPr>
              <w:pStyle w:val="Text"/>
              <w:spacing w:after="0"/>
              <w:rPr>
                <w:rFonts w:ascii="Arial Narrow" w:hAnsi="Arial Narrow"/>
                <w:sz w:val="24"/>
                <w:szCs w:val="24"/>
              </w:rPr>
            </w:pPr>
          </w:p>
          <w:p w:rsidR="00DD21E2" w:rsidRPr="00F43DCD" w:rsidRDefault="00DD21E2" w:rsidP="00183958">
            <w:pPr>
              <w:pStyle w:val="Text"/>
              <w:spacing w:after="0"/>
              <w:rPr>
                <w:rFonts w:ascii="Arial Narrow" w:hAnsi="Arial Narrow"/>
                <w:sz w:val="24"/>
                <w:szCs w:val="24"/>
              </w:rPr>
            </w:pPr>
          </w:p>
          <w:p w:rsidR="00DD21E2" w:rsidRPr="00F43DCD" w:rsidRDefault="00DD21E2" w:rsidP="00183958">
            <w:pPr>
              <w:pStyle w:val="Text"/>
              <w:spacing w:after="0"/>
              <w:rPr>
                <w:rFonts w:ascii="Arial Narrow" w:hAnsi="Arial Narrow"/>
                <w:sz w:val="24"/>
                <w:szCs w:val="24"/>
              </w:rPr>
            </w:pPr>
          </w:p>
          <w:p w:rsidR="00DD21E2" w:rsidRPr="00F43DCD" w:rsidRDefault="00DD21E2" w:rsidP="00183958">
            <w:pPr>
              <w:pStyle w:val="Text"/>
              <w:spacing w:after="0"/>
              <w:rPr>
                <w:rFonts w:ascii="Arial Narrow" w:hAnsi="Arial Narrow"/>
                <w:sz w:val="24"/>
                <w:szCs w:val="24"/>
              </w:rPr>
            </w:pPr>
          </w:p>
          <w:p w:rsidR="00DD21E2" w:rsidRPr="00F43DCD" w:rsidRDefault="00DD21E2" w:rsidP="00183958">
            <w:pPr>
              <w:pStyle w:val="Text"/>
              <w:spacing w:after="0"/>
              <w:rPr>
                <w:rFonts w:ascii="Arial Narrow" w:hAnsi="Arial Narrow"/>
                <w:sz w:val="24"/>
                <w:szCs w:val="24"/>
              </w:rPr>
            </w:pPr>
          </w:p>
          <w:p w:rsidR="00F43DCD" w:rsidRDefault="00F43DCD" w:rsidP="00183958">
            <w:pPr>
              <w:pStyle w:val="Text"/>
              <w:spacing w:after="0"/>
              <w:rPr>
                <w:rFonts w:ascii="Arial Narrow" w:hAnsi="Arial Narrow"/>
                <w:sz w:val="24"/>
                <w:szCs w:val="24"/>
              </w:rPr>
            </w:pPr>
          </w:p>
          <w:p w:rsidR="00F43DCD" w:rsidRDefault="00F43DCD" w:rsidP="00183958">
            <w:pPr>
              <w:pStyle w:val="Text"/>
              <w:spacing w:after="0"/>
              <w:rPr>
                <w:rFonts w:ascii="Arial Narrow" w:hAnsi="Arial Narrow"/>
                <w:sz w:val="24"/>
                <w:szCs w:val="24"/>
              </w:rPr>
            </w:pPr>
            <w:r>
              <w:rPr>
                <w:rFonts w:ascii="Arial Narrow" w:hAnsi="Arial Narrow"/>
                <w:sz w:val="24"/>
                <w:szCs w:val="24"/>
              </w:rPr>
              <w:t>Prosecutor Name :</w:t>
            </w:r>
          </w:p>
          <w:p w:rsidR="00F43DCD" w:rsidRDefault="00F43DCD" w:rsidP="00183958">
            <w:pPr>
              <w:pStyle w:val="Text"/>
              <w:spacing w:after="0"/>
              <w:rPr>
                <w:rFonts w:ascii="Arial Narrow" w:hAnsi="Arial Narrow"/>
                <w:sz w:val="24"/>
                <w:szCs w:val="24"/>
              </w:rPr>
            </w:pPr>
          </w:p>
          <w:p w:rsidR="00DD21E2" w:rsidRPr="00F43DCD" w:rsidRDefault="00DD21E2" w:rsidP="00183958">
            <w:pPr>
              <w:pStyle w:val="Text"/>
              <w:spacing w:after="0"/>
              <w:rPr>
                <w:rFonts w:ascii="Arial Narrow" w:hAnsi="Arial Narrow"/>
                <w:sz w:val="24"/>
                <w:szCs w:val="24"/>
              </w:rPr>
            </w:pPr>
            <w:r w:rsidRPr="00F43DCD">
              <w:rPr>
                <w:rFonts w:ascii="Arial Narrow" w:hAnsi="Arial Narrow"/>
                <w:sz w:val="24"/>
                <w:szCs w:val="24"/>
              </w:rPr>
              <w:t>SIGNATURE:</w:t>
            </w:r>
          </w:p>
        </w:tc>
      </w:tr>
      <w:tr w:rsidR="00DD21E2" w:rsidRPr="00F43DCD" w:rsidTr="00F43DCD">
        <w:trPr>
          <w:cantSplit/>
        </w:trPr>
        <w:tc>
          <w:tcPr>
            <w:tcW w:w="4962" w:type="dxa"/>
            <w:gridSpan w:val="2"/>
          </w:tcPr>
          <w:p w:rsidR="00F43DCD" w:rsidRDefault="00F43DCD" w:rsidP="00183958">
            <w:pPr>
              <w:pStyle w:val="Text"/>
              <w:spacing w:after="0"/>
              <w:rPr>
                <w:rFonts w:ascii="Arial Narrow" w:hAnsi="Arial Narrow"/>
                <w:sz w:val="24"/>
                <w:szCs w:val="24"/>
              </w:rPr>
            </w:pPr>
          </w:p>
          <w:p w:rsidR="00DD21E2" w:rsidRDefault="00DD21E2" w:rsidP="00183958">
            <w:pPr>
              <w:pStyle w:val="Text"/>
              <w:spacing w:after="0"/>
              <w:rPr>
                <w:rFonts w:ascii="Arial Narrow" w:hAnsi="Arial Narrow"/>
                <w:sz w:val="24"/>
                <w:szCs w:val="24"/>
              </w:rPr>
            </w:pPr>
            <w:r w:rsidRPr="00F43DCD">
              <w:rPr>
                <w:rFonts w:ascii="Arial Narrow" w:hAnsi="Arial Narrow"/>
                <w:sz w:val="24"/>
                <w:szCs w:val="24"/>
              </w:rPr>
              <w:t xml:space="preserve">Date </w:t>
            </w:r>
            <w:r w:rsidR="00F43DCD">
              <w:rPr>
                <w:rFonts w:ascii="Arial Narrow" w:hAnsi="Arial Narrow"/>
                <w:sz w:val="24"/>
                <w:szCs w:val="24"/>
              </w:rPr>
              <w:t>:</w:t>
            </w:r>
          </w:p>
          <w:p w:rsidR="00F43DCD" w:rsidRPr="00F43DCD" w:rsidRDefault="00F43DCD" w:rsidP="00183958">
            <w:pPr>
              <w:pStyle w:val="Text"/>
              <w:spacing w:after="0"/>
              <w:rPr>
                <w:rFonts w:ascii="Arial Narrow" w:hAnsi="Arial Narrow"/>
                <w:sz w:val="24"/>
                <w:szCs w:val="24"/>
              </w:rPr>
            </w:pPr>
          </w:p>
        </w:tc>
        <w:tc>
          <w:tcPr>
            <w:tcW w:w="4252" w:type="dxa"/>
          </w:tcPr>
          <w:p w:rsidR="00F43DCD" w:rsidRDefault="00F43DCD" w:rsidP="00183958">
            <w:pPr>
              <w:pStyle w:val="Text"/>
              <w:spacing w:after="0"/>
              <w:rPr>
                <w:rFonts w:ascii="Arial Narrow" w:hAnsi="Arial Narrow"/>
                <w:sz w:val="24"/>
                <w:szCs w:val="24"/>
              </w:rPr>
            </w:pPr>
          </w:p>
          <w:p w:rsidR="00DD21E2" w:rsidRPr="00F43DCD" w:rsidRDefault="00DD21E2" w:rsidP="00F43DCD">
            <w:pPr>
              <w:pStyle w:val="Text"/>
              <w:spacing w:after="0"/>
              <w:rPr>
                <w:rFonts w:ascii="Arial Narrow" w:hAnsi="Arial Narrow"/>
                <w:sz w:val="24"/>
                <w:szCs w:val="24"/>
              </w:rPr>
            </w:pPr>
            <w:r w:rsidRPr="00F43DCD">
              <w:rPr>
                <w:rFonts w:ascii="Arial Narrow" w:hAnsi="Arial Narrow"/>
                <w:sz w:val="24"/>
                <w:szCs w:val="24"/>
              </w:rPr>
              <w:t>Date</w:t>
            </w:r>
            <w:r w:rsidR="00F43DCD">
              <w:rPr>
                <w:rFonts w:ascii="Arial Narrow" w:hAnsi="Arial Narrow"/>
                <w:sz w:val="24"/>
                <w:szCs w:val="24"/>
              </w:rPr>
              <w:t xml:space="preserve"> :</w:t>
            </w:r>
          </w:p>
        </w:tc>
      </w:tr>
    </w:tbl>
    <w:p w:rsidR="00DD21E2" w:rsidRPr="00F43DCD" w:rsidRDefault="00DD21E2" w:rsidP="00DD21E2">
      <w:pPr>
        <w:pStyle w:val="TextLeft0mmHanging10mm"/>
        <w:spacing w:after="120"/>
        <w:ind w:left="357" w:hanging="357"/>
        <w:rPr>
          <w:rFonts w:ascii="Arial Narrow" w:hAnsi="Arial Narrow" w:cs="Arial"/>
          <w:b/>
          <w:sz w:val="24"/>
          <w:szCs w:val="24"/>
        </w:rPr>
      </w:pPr>
    </w:p>
    <w:p w:rsidR="00DD21E2" w:rsidRDefault="00DD21E2" w:rsidP="00DD21E2">
      <w:pPr>
        <w:pStyle w:val="TextLeft0mmHanging10mm"/>
        <w:spacing w:after="120"/>
        <w:ind w:left="357" w:hanging="357"/>
        <w:rPr>
          <w:rFonts w:cs="Arial"/>
          <w:b/>
        </w:rPr>
      </w:pPr>
    </w:p>
    <w:p w:rsidR="00DD21E2" w:rsidRDefault="00DD21E2" w:rsidP="00DD21E2">
      <w:pPr>
        <w:pStyle w:val="TextLeft0mmHanging10mm"/>
        <w:spacing w:after="120"/>
        <w:ind w:left="357" w:hanging="357"/>
        <w:rPr>
          <w:rFonts w:cs="Arial"/>
          <w:b/>
        </w:rPr>
      </w:pPr>
    </w:p>
    <w:p w:rsidR="00DD21E2" w:rsidRDefault="00DD21E2" w:rsidP="00DD21E2">
      <w:pPr>
        <w:pStyle w:val="TextLeft0mmHanging10mm"/>
        <w:spacing w:after="120"/>
        <w:ind w:left="357" w:hanging="357"/>
        <w:rPr>
          <w:rFonts w:cs="Arial"/>
          <w:b/>
        </w:rPr>
      </w:pPr>
    </w:p>
    <w:p w:rsidR="00DD21E2" w:rsidRDefault="00DD21E2" w:rsidP="00DD21E2">
      <w:pPr>
        <w:pStyle w:val="TextLeft0mmHanging10mm"/>
        <w:spacing w:after="120"/>
        <w:ind w:left="357" w:hanging="357"/>
        <w:rPr>
          <w:rFonts w:cs="Arial"/>
          <w:b/>
        </w:rPr>
      </w:pPr>
    </w:p>
    <w:p w:rsidR="00DD21E2" w:rsidRDefault="00DD21E2" w:rsidP="00DD21E2">
      <w:pPr>
        <w:pStyle w:val="TextLeft0mmHanging10mm"/>
        <w:spacing w:after="120"/>
        <w:ind w:left="357" w:hanging="357"/>
        <w:rPr>
          <w:rFonts w:cs="Arial"/>
          <w:b/>
        </w:rPr>
      </w:pPr>
    </w:p>
    <w:p w:rsidR="00DD21E2" w:rsidRDefault="00DD21E2" w:rsidP="00DD21E2">
      <w:pPr>
        <w:pStyle w:val="TextLeft0mmHanging10mm"/>
        <w:spacing w:after="120"/>
        <w:ind w:left="357" w:hanging="357"/>
        <w:rPr>
          <w:rFonts w:cs="Arial"/>
          <w:b/>
        </w:rPr>
      </w:pPr>
    </w:p>
    <w:p w:rsidR="00DD21E2" w:rsidRDefault="00DD21E2" w:rsidP="00DD21E2">
      <w:pPr>
        <w:pStyle w:val="TextLeft0mmHanging10mm"/>
        <w:spacing w:after="120"/>
        <w:ind w:left="357" w:hanging="357"/>
        <w:rPr>
          <w:rFonts w:cs="Arial"/>
          <w:b/>
        </w:rPr>
      </w:pPr>
    </w:p>
    <w:sectPr w:rsidR="00DD21E2" w:rsidSect="00F43DCD">
      <w:headerReference w:type="default" r:id="rId10"/>
      <w:footerReference w:type="even" r:id="rId11"/>
      <w:footerReference w:type="default" r:id="rId12"/>
      <w:pgSz w:w="11906" w:h="16838" w:code="9"/>
      <w:pgMar w:top="1669" w:right="720" w:bottom="720" w:left="720" w:header="567" w:footer="567"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7722" w:rsidRDefault="00EC7722">
      <w:pPr>
        <w:spacing w:after="0"/>
      </w:pPr>
      <w:r>
        <w:separator/>
      </w:r>
    </w:p>
  </w:endnote>
  <w:endnote w:type="continuationSeparator" w:id="0">
    <w:p w:rsidR="00EC7722" w:rsidRDefault="00EC772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C3B" w:rsidRDefault="00EC7722" w:rsidP="007C7960">
    <w:pPr>
      <w:pStyle w:val="Footer"/>
      <w:jc w:val="lef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C3B" w:rsidRDefault="00EC7722" w:rsidP="007C7960">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7722" w:rsidRDefault="00EC7722">
      <w:pPr>
        <w:spacing w:after="0"/>
      </w:pPr>
      <w:r>
        <w:separator/>
      </w:r>
    </w:p>
  </w:footnote>
  <w:footnote w:type="continuationSeparator" w:id="0">
    <w:p w:rsidR="00EC7722" w:rsidRDefault="00EC772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DCD" w:rsidRDefault="00F43DCD">
    <w:pPr>
      <w:pStyle w:val="Header"/>
    </w:pPr>
    <w:r w:rsidRPr="00F43DCD">
      <w:drawing>
        <wp:inline distT="0" distB="0" distL="0" distR="0">
          <wp:extent cx="1216549" cy="539115"/>
          <wp:effectExtent l="19050" t="0" r="2651" b="0"/>
          <wp:docPr id="1" name="Picture 1" descr="Info Sheet Logo"/>
          <wp:cNvGraphicFramePr/>
          <a:graphic xmlns:a="http://schemas.openxmlformats.org/drawingml/2006/main">
            <a:graphicData uri="http://schemas.openxmlformats.org/drawingml/2006/picture">
              <pic:pic xmlns:pic="http://schemas.openxmlformats.org/drawingml/2006/picture">
                <pic:nvPicPr>
                  <pic:cNvPr id="0" name="Picture 1" descr="Info Sheet Logo"/>
                  <pic:cNvPicPr>
                    <a:picLocks noChangeAspect="1" noChangeArrowheads="1"/>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xmlns:lc="http://schemas.openxmlformats.org/drawingml/2006/lockedCanvas" val="0"/>
                      </a:ext>
                    </a:extLst>
                  </a:blip>
                  <a:srcRect/>
                  <a:stretch>
                    <a:fillRect/>
                  </a:stretch>
                </pic:blipFill>
                <pic:spPr bwMode="auto">
                  <a:xfrm>
                    <a:off x="0" y="0"/>
                    <a:ext cx="1216549" cy="539115"/>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2102F5"/>
    <w:multiLevelType w:val="hybridMultilevel"/>
    <w:tmpl w:val="1E483AEA"/>
    <w:lvl w:ilvl="0" w:tplc="6E4CF51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DD21E2"/>
    <w:rsid w:val="00034F4A"/>
    <w:rsid w:val="00074597"/>
    <w:rsid w:val="00144611"/>
    <w:rsid w:val="00272B52"/>
    <w:rsid w:val="004867A3"/>
    <w:rsid w:val="0049419F"/>
    <w:rsid w:val="00517761"/>
    <w:rsid w:val="00582EE7"/>
    <w:rsid w:val="006B6C72"/>
    <w:rsid w:val="00786BF0"/>
    <w:rsid w:val="009619D8"/>
    <w:rsid w:val="00972166"/>
    <w:rsid w:val="009D1546"/>
    <w:rsid w:val="00A23500"/>
    <w:rsid w:val="00B579FD"/>
    <w:rsid w:val="00DD21E2"/>
    <w:rsid w:val="00EC7722"/>
    <w:rsid w:val="00F43DCD"/>
    <w:rsid w:val="00FB47C7"/>
    <w:rsid w:val="00FF232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1E2"/>
    <w:pPr>
      <w:spacing w:after="240"/>
    </w:pPr>
    <w:rPr>
      <w:rFonts w:ascii="Arial" w:eastAsia="Times New Roman" w:hAnsi="Arial" w:cs="Times New Roman"/>
      <w:szCs w:val="20"/>
      <w:lang w:eastAsia="en-GB"/>
    </w:rPr>
  </w:style>
  <w:style w:type="paragraph" w:styleId="Heading1">
    <w:name w:val="heading 1"/>
    <w:basedOn w:val="Normal"/>
    <w:next w:val="Text"/>
    <w:link w:val="Heading1Char"/>
    <w:uiPriority w:val="99"/>
    <w:qFormat/>
    <w:rsid w:val="00DD21E2"/>
    <w:pPr>
      <w:keepNext/>
      <w:pageBreakBefore/>
      <w:spacing w:after="851"/>
      <w:ind w:left="680" w:hanging="680"/>
      <w:outlineLvl w:val="0"/>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D21E2"/>
    <w:rPr>
      <w:rFonts w:ascii="Arial" w:eastAsia="Times New Roman" w:hAnsi="Arial" w:cs="Times New Roman"/>
      <w:b/>
      <w:sz w:val="32"/>
      <w:szCs w:val="20"/>
      <w:lang w:eastAsia="en-GB"/>
    </w:rPr>
  </w:style>
  <w:style w:type="character" w:customStyle="1" w:styleId="TextChar">
    <w:name w:val="Text Char"/>
    <w:basedOn w:val="DefaultParagraphFont"/>
    <w:link w:val="Text"/>
    <w:uiPriority w:val="99"/>
    <w:locked/>
    <w:rsid w:val="00DD21E2"/>
    <w:rPr>
      <w:rFonts w:ascii="Arial" w:hAnsi="Arial" w:cs="Times New Roman"/>
      <w:lang w:eastAsia="en-GB"/>
    </w:rPr>
  </w:style>
  <w:style w:type="paragraph" w:styleId="Footer">
    <w:name w:val="footer"/>
    <w:basedOn w:val="Text"/>
    <w:link w:val="FooterChar"/>
    <w:uiPriority w:val="99"/>
    <w:rsid w:val="00DD21E2"/>
    <w:pPr>
      <w:spacing w:after="0"/>
      <w:jc w:val="center"/>
    </w:pPr>
    <w:rPr>
      <w:sz w:val="18"/>
    </w:rPr>
  </w:style>
  <w:style w:type="character" w:customStyle="1" w:styleId="FooterChar">
    <w:name w:val="Footer Char"/>
    <w:basedOn w:val="DefaultParagraphFont"/>
    <w:link w:val="Footer"/>
    <w:uiPriority w:val="99"/>
    <w:rsid w:val="00DD21E2"/>
    <w:rPr>
      <w:rFonts w:ascii="Arial" w:hAnsi="Arial" w:cs="Times New Roman"/>
      <w:sz w:val="18"/>
      <w:lang w:eastAsia="en-GB"/>
    </w:rPr>
  </w:style>
  <w:style w:type="paragraph" w:customStyle="1" w:styleId="Text">
    <w:name w:val="Text"/>
    <w:link w:val="TextChar"/>
    <w:uiPriority w:val="99"/>
    <w:rsid w:val="00DD21E2"/>
    <w:pPr>
      <w:spacing w:after="240"/>
    </w:pPr>
    <w:rPr>
      <w:rFonts w:ascii="Arial" w:hAnsi="Arial" w:cs="Times New Roman"/>
      <w:lang w:eastAsia="en-GB"/>
    </w:rPr>
  </w:style>
  <w:style w:type="paragraph" w:customStyle="1" w:styleId="TextLeft0mmHanging10mm">
    <w:name w:val="Text + Left:  0 mm Hanging:  10 mm"/>
    <w:basedOn w:val="Text"/>
    <w:uiPriority w:val="99"/>
    <w:rsid w:val="00DD21E2"/>
    <w:pPr>
      <w:ind w:left="680" w:hanging="680"/>
    </w:pPr>
  </w:style>
  <w:style w:type="paragraph" w:styleId="Header">
    <w:name w:val="header"/>
    <w:basedOn w:val="Normal"/>
    <w:link w:val="HeaderChar"/>
    <w:uiPriority w:val="99"/>
    <w:semiHidden/>
    <w:unhideWhenUsed/>
    <w:rsid w:val="00F43DCD"/>
    <w:pPr>
      <w:tabs>
        <w:tab w:val="center" w:pos="4513"/>
        <w:tab w:val="right" w:pos="9026"/>
      </w:tabs>
      <w:spacing w:after="0"/>
    </w:pPr>
  </w:style>
  <w:style w:type="character" w:customStyle="1" w:styleId="HeaderChar">
    <w:name w:val="Header Char"/>
    <w:basedOn w:val="DefaultParagraphFont"/>
    <w:link w:val="Header"/>
    <w:uiPriority w:val="99"/>
    <w:semiHidden/>
    <w:rsid w:val="00F43DCD"/>
    <w:rPr>
      <w:rFonts w:ascii="Arial" w:eastAsia="Times New Roman" w:hAnsi="Arial" w:cs="Times New Roman"/>
      <w:szCs w:val="20"/>
      <w:lang w:eastAsia="en-GB"/>
    </w:rPr>
  </w:style>
  <w:style w:type="paragraph" w:styleId="BalloonText">
    <w:name w:val="Balloon Text"/>
    <w:basedOn w:val="Normal"/>
    <w:link w:val="BalloonTextChar"/>
    <w:uiPriority w:val="99"/>
    <w:semiHidden/>
    <w:unhideWhenUsed/>
    <w:rsid w:val="00F43DC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3DCD"/>
    <w:rPr>
      <w:rFonts w:ascii="Tahoma" w:eastAsia="Times New Roman"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1E2"/>
    <w:pPr>
      <w:spacing w:after="240"/>
    </w:pPr>
    <w:rPr>
      <w:rFonts w:ascii="Arial" w:eastAsia="Times New Roman" w:hAnsi="Arial" w:cs="Times New Roman"/>
      <w:szCs w:val="20"/>
      <w:lang w:eastAsia="en-GB"/>
    </w:rPr>
  </w:style>
  <w:style w:type="paragraph" w:styleId="Heading1">
    <w:name w:val="heading 1"/>
    <w:basedOn w:val="Normal"/>
    <w:next w:val="Text"/>
    <w:link w:val="Heading1Char"/>
    <w:uiPriority w:val="99"/>
    <w:qFormat/>
    <w:rsid w:val="00DD21E2"/>
    <w:pPr>
      <w:keepNext/>
      <w:pageBreakBefore/>
      <w:spacing w:after="851"/>
      <w:ind w:left="680" w:hanging="680"/>
      <w:outlineLvl w:val="0"/>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D21E2"/>
    <w:rPr>
      <w:rFonts w:ascii="Arial" w:eastAsia="Times New Roman" w:hAnsi="Arial" w:cs="Times New Roman"/>
      <w:b/>
      <w:sz w:val="32"/>
      <w:szCs w:val="20"/>
      <w:lang w:eastAsia="en-GB"/>
    </w:rPr>
  </w:style>
  <w:style w:type="character" w:customStyle="1" w:styleId="TextChar">
    <w:name w:val="Text Char"/>
    <w:basedOn w:val="DefaultParagraphFont"/>
    <w:link w:val="Text"/>
    <w:uiPriority w:val="99"/>
    <w:locked/>
    <w:rsid w:val="00DD21E2"/>
    <w:rPr>
      <w:rFonts w:ascii="Arial" w:hAnsi="Arial" w:cs="Times New Roman"/>
      <w:lang w:eastAsia="en-GB"/>
    </w:rPr>
  </w:style>
  <w:style w:type="paragraph" w:styleId="Footer">
    <w:name w:val="footer"/>
    <w:basedOn w:val="Text"/>
    <w:link w:val="FooterChar"/>
    <w:uiPriority w:val="99"/>
    <w:rsid w:val="00DD21E2"/>
    <w:pPr>
      <w:spacing w:after="0"/>
      <w:jc w:val="center"/>
    </w:pPr>
    <w:rPr>
      <w:sz w:val="18"/>
    </w:rPr>
  </w:style>
  <w:style w:type="character" w:customStyle="1" w:styleId="FooterChar">
    <w:name w:val="Footer Char"/>
    <w:basedOn w:val="DefaultParagraphFont"/>
    <w:link w:val="Footer"/>
    <w:uiPriority w:val="99"/>
    <w:rsid w:val="00DD21E2"/>
    <w:rPr>
      <w:rFonts w:ascii="Arial" w:hAnsi="Arial" w:cs="Times New Roman"/>
      <w:sz w:val="18"/>
      <w:lang w:eastAsia="en-GB"/>
    </w:rPr>
  </w:style>
  <w:style w:type="paragraph" w:customStyle="1" w:styleId="Text">
    <w:name w:val="Text"/>
    <w:link w:val="TextChar"/>
    <w:uiPriority w:val="99"/>
    <w:rsid w:val="00DD21E2"/>
    <w:pPr>
      <w:spacing w:after="240"/>
    </w:pPr>
    <w:rPr>
      <w:rFonts w:ascii="Arial" w:hAnsi="Arial" w:cs="Times New Roman"/>
      <w:lang w:eastAsia="en-GB"/>
    </w:rPr>
  </w:style>
  <w:style w:type="paragraph" w:customStyle="1" w:styleId="TextLeft0mmHanging10mm">
    <w:name w:val="Text + Left:  0 mm Hanging:  10 mm"/>
    <w:basedOn w:val="Text"/>
    <w:uiPriority w:val="99"/>
    <w:rsid w:val="00DD21E2"/>
    <w:pPr>
      <w:ind w:left="680" w:hanging="68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A6CFED19ED4D4BBC227AC8BCE932EC" ma:contentTypeVersion="" ma:contentTypeDescription="Create a new document." ma:contentTypeScope="" ma:versionID="869589d005ba6a58d68fae30b5154750">
  <xsd:schema xmlns:xsd="http://www.w3.org/2001/XMLSchema" xmlns:xs="http://www.w3.org/2001/XMLSchema" xmlns:p="http://schemas.microsoft.com/office/2006/metadata/properties" xmlns:ns1="http://schemas.microsoft.com/sharepoint/v3" targetNamespace="http://schemas.microsoft.com/office/2006/metadata/properties" ma:root="true" ma:fieldsID="c9f2915bc449c9eb1438cf294b3051d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B5F5C91-2972-488D-96F6-13AC3292127B}">
  <ds:schemaRefs>
    <ds:schemaRef ds:uri="http://schemas.microsoft.com/sharepoint/v3/contenttype/forms"/>
  </ds:schemaRefs>
</ds:datastoreItem>
</file>

<file path=customXml/itemProps2.xml><?xml version="1.0" encoding="utf-8"?>
<ds:datastoreItem xmlns:ds="http://schemas.openxmlformats.org/officeDocument/2006/customXml" ds:itemID="{835BDF32-1CAA-4DA7-8D57-8EA5040888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BDBC12-38F6-4252-8436-BF7C67FD7D62}">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160</Words>
  <Characters>913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Crown Prosecution Service</Company>
  <LinksUpToDate>false</LinksUpToDate>
  <CharactersWithSpaces>1071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Movick Nicolette</dc:creator>
  <cp:lastModifiedBy>CNorris</cp:lastModifiedBy>
  <cp:revision>4</cp:revision>
  <dcterms:created xsi:type="dcterms:W3CDTF">2017-04-18T09:29:00Z</dcterms:created>
  <dcterms:modified xsi:type="dcterms:W3CDTF">2017-04-18T09:41:00Z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0x010100D7A6CFED19ED4D4BBC227AC8BCE932EC</vt:lpwstr>
  </property>
</Properties>
</file>